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213" w14:textId="1C961DFA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5.B_Domanda_contributo_abitazioni"/>
      <w:bookmarkEnd w:id="0"/>
      <w:r>
        <w:rPr>
          <w:lang w:val="it-IT"/>
        </w:rPr>
        <w:t>Allegato 1-</w:t>
      </w:r>
      <w:r w:rsidR="00F93DF8">
        <w:rPr>
          <w:lang w:val="it-IT"/>
        </w:rPr>
        <w:t>B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0E3BB5E4" w14:textId="4608BBC3" w:rsidR="0090275A" w:rsidRPr="00F93DF8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contributo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la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sostituzione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ripristino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beni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mobili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registrati,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distrutti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danneggiati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1" w:name="All._5.B_1_dichiarazione_sostitutiva_abi"/>
      <w:bookmarkStart w:id="2" w:name="Allegato_B1"/>
      <w:bookmarkEnd w:id="1"/>
      <w:bookmarkEnd w:id="2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3" w:name="Ai_sensi_degli_artt._46_e_47_del_D.P.R._"/>
      <w:bookmarkEnd w:id="3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58180DAB" w:rsid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2DD12D31" w14:textId="77777777" w:rsidR="00F93DF8" w:rsidRPr="0090275A" w:rsidRDefault="00F93DF8" w:rsidP="0090275A">
      <w:pPr>
        <w:rPr>
          <w:rFonts w:ascii="Arial" w:hAnsi="Arial" w:cs="Arial"/>
          <w:b/>
          <w:sz w:val="20"/>
          <w:szCs w:val="20"/>
        </w:rPr>
      </w:pPr>
    </w:p>
    <w:p w14:paraId="58A759AA" w14:textId="77777777" w:rsidR="0090275A" w:rsidRPr="00F93DF8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F93DF8">
        <w:rPr>
          <w:rFonts w:ascii="Arial" w:hAnsi="Arial" w:cs="Arial"/>
          <w:sz w:val="20"/>
          <w:szCs w:val="20"/>
        </w:rPr>
        <w:t>proprietario di beni mobili</w:t>
      </w:r>
      <w:r w:rsidRPr="00F93DF8">
        <w:rPr>
          <w:rFonts w:ascii="Arial" w:hAnsi="Arial" w:cs="Arial"/>
          <w:spacing w:val="-17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registrati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8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54B17693" w14:textId="77777777" w:rsidR="0090275A" w:rsidRPr="00F93DF8" w:rsidRDefault="0090275A" w:rsidP="0090275A">
      <w:pPr>
        <w:spacing w:before="80"/>
        <w:rPr>
          <w:rFonts w:ascii="Arial" w:hAnsi="Arial" w:cs="Arial"/>
          <w:b/>
          <w:sz w:val="28"/>
        </w:rPr>
      </w:pPr>
      <w:bookmarkStart w:id="4" w:name="DATI_RELATIVI_ALL’ABITAZIONE"/>
      <w:bookmarkStart w:id="5" w:name="DATI_RELATIVI_AI_BENI_MOBILI_REGISTRATI_"/>
      <w:bookmarkEnd w:id="4"/>
      <w:bookmarkEnd w:id="5"/>
      <w:r w:rsidRPr="00F93DF8">
        <w:rPr>
          <w:rFonts w:ascii="Arial" w:hAnsi="Arial" w:cs="Arial"/>
          <w:b/>
          <w:sz w:val="28"/>
        </w:rPr>
        <w:lastRenderedPageBreak/>
        <w:t>DATI RELATIVI AI BENI MOBILI REGISTRATI DISTRUTTI O DANNEGGIATI</w:t>
      </w:r>
    </w:p>
    <w:p w14:paraId="371ED007" w14:textId="77777777" w:rsidR="0090275A" w:rsidRPr="006E6979" w:rsidRDefault="0090275A" w:rsidP="0090275A">
      <w:pPr>
        <w:pStyle w:val="Corpotesto"/>
        <w:spacing w:before="5"/>
        <w:rPr>
          <w:rFonts w:ascii="Arial" w:hAnsi="Arial" w:cs="Arial"/>
          <w:b/>
          <w:sz w:val="28"/>
          <w:szCs w:val="20"/>
        </w:rPr>
      </w:pPr>
    </w:p>
    <w:p w14:paraId="341F623A" w14:textId="77777777" w:rsidR="0090275A" w:rsidRPr="00F93DF8" w:rsidRDefault="0090275A" w:rsidP="0090275A">
      <w:pPr>
        <w:rPr>
          <w:rFonts w:ascii="Arial" w:hAnsi="Arial" w:cs="Arial"/>
        </w:rPr>
      </w:pPr>
      <w:bookmarkStart w:id="6" w:name="I_beni_mobili_registrati_distrutti_o_dan"/>
      <w:bookmarkEnd w:id="6"/>
      <w:r w:rsidRPr="00F93DF8">
        <w:rPr>
          <w:rFonts w:ascii="Arial" w:hAnsi="Arial" w:cs="Arial"/>
          <w:b/>
        </w:rPr>
        <w:t>I beni mobili registrati distrutti o danneggiati ubicati all’interno del territorio interessato dall’evento calamitoso, per i quali una pubblica autorità ha rilevato il danno</w:t>
      </w:r>
      <w:r w:rsidRPr="00F93DF8">
        <w:rPr>
          <w:rFonts w:ascii="Arial" w:hAnsi="Arial" w:cs="Arial"/>
        </w:rPr>
        <w:t>:</w:t>
      </w:r>
    </w:p>
    <w:p w14:paraId="33082210" w14:textId="77777777" w:rsidR="0090275A" w:rsidRPr="006E6979" w:rsidRDefault="0090275A" w:rsidP="0090275A">
      <w:pPr>
        <w:pStyle w:val="Corpotesto"/>
        <w:rPr>
          <w:rFonts w:ascii="Arial" w:hAnsi="Arial" w:cs="Arial"/>
          <w:sz w:val="18"/>
          <w:szCs w:val="18"/>
        </w:rPr>
      </w:pPr>
    </w:p>
    <w:p w14:paraId="22DCD4F9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sz w:val="15"/>
          <w:highlight w:val="yello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3283"/>
      </w:tblGrid>
      <w:tr w:rsidR="0090275A" w:rsidRPr="006E6979" w14:paraId="2E2B7071" w14:textId="77777777" w:rsidTr="00942038">
        <w:trPr>
          <w:trHeight w:hRule="exact" w:val="1380"/>
        </w:trPr>
        <w:tc>
          <w:tcPr>
            <w:tcW w:w="6530" w:type="dxa"/>
          </w:tcPr>
          <w:p w14:paraId="0CE31473" w14:textId="77777777" w:rsidR="0090275A" w:rsidRPr="006E6979" w:rsidRDefault="0090275A" w:rsidP="0090275A">
            <w:pPr>
              <w:pStyle w:val="TableParagraph"/>
              <w:spacing w:line="251" w:lineRule="exact"/>
              <w:ind w:left="0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DATI DEL BENE MOBILE REGISTRATO</w:t>
            </w:r>
          </w:p>
        </w:tc>
        <w:tc>
          <w:tcPr>
            <w:tcW w:w="3283" w:type="dxa"/>
            <w:shd w:val="clear" w:color="auto" w:fill="C1C1C1"/>
          </w:tcPr>
          <w:p w14:paraId="7E9437E5" w14:textId="77777777" w:rsidR="0090275A" w:rsidRPr="006E6979" w:rsidRDefault="0090275A" w:rsidP="0090275A">
            <w:pPr>
              <w:pStyle w:val="TableParagraph"/>
              <w:spacing w:before="7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IMPORTO COMPLESSIVO CONTRIBUTO</w:t>
            </w:r>
          </w:p>
          <w:p w14:paraId="17314E45" w14:textId="322498BA" w:rsidR="0090275A" w:rsidRPr="006E6979" w:rsidRDefault="0090275A" w:rsidP="0090275A">
            <w:pPr>
              <w:pStyle w:val="TableParagraph"/>
              <w:spacing w:line="252" w:lineRule="exact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 xml:space="preserve">(Max </w:t>
            </w:r>
            <w:r w:rsidR="006E6979" w:rsidRPr="006E6979">
              <w:rPr>
                <w:b/>
                <w:lang w:val="it-IT"/>
              </w:rPr>
              <w:t>30</w:t>
            </w:r>
            <w:r w:rsidRPr="006E6979">
              <w:rPr>
                <w:b/>
                <w:lang w:val="it-IT"/>
              </w:rPr>
              <w:t>.</w:t>
            </w:r>
            <w:r w:rsidR="00F93DF8" w:rsidRPr="006E6979">
              <w:rPr>
                <w:b/>
                <w:lang w:val="it-IT"/>
              </w:rPr>
              <w:t>0</w:t>
            </w:r>
            <w:r w:rsidRPr="006E6979">
              <w:rPr>
                <w:b/>
                <w:lang w:val="it-IT"/>
              </w:rPr>
              <w:t>00,00 euro)</w:t>
            </w:r>
          </w:p>
          <w:p w14:paraId="59946D21" w14:textId="77777777" w:rsidR="0090275A" w:rsidRPr="006E6979" w:rsidRDefault="0090275A" w:rsidP="0090275A">
            <w:pPr>
              <w:pStyle w:val="TableParagraph"/>
              <w:spacing w:before="1"/>
              <w:ind w:left="0" w:firstLine="6"/>
              <w:jc w:val="center"/>
              <w:rPr>
                <w:b/>
                <w:sz w:val="20"/>
                <w:lang w:val="it-IT"/>
              </w:rPr>
            </w:pPr>
            <w:r w:rsidRPr="006E6979">
              <w:rPr>
                <w:b/>
                <w:sz w:val="20"/>
                <w:lang w:val="it-IT"/>
              </w:rPr>
              <w:t>(A CURA DEL COMUNE ALL’ESITO</w:t>
            </w:r>
            <w:r w:rsidRPr="006E6979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6E6979">
              <w:rPr>
                <w:b/>
                <w:sz w:val="20"/>
                <w:lang w:val="it-IT"/>
              </w:rPr>
              <w:t>DELL’ISTRUTTORIA)</w:t>
            </w:r>
          </w:p>
        </w:tc>
      </w:tr>
      <w:tr w:rsidR="0090275A" w:rsidRPr="0090275A" w14:paraId="2B967FC5" w14:textId="77777777" w:rsidTr="006E6979">
        <w:trPr>
          <w:trHeight w:hRule="exact" w:val="3414"/>
        </w:trPr>
        <w:tc>
          <w:tcPr>
            <w:tcW w:w="6530" w:type="dxa"/>
          </w:tcPr>
          <w:p w14:paraId="538576A4" w14:textId="77777777" w:rsidR="0090275A" w:rsidRPr="006E6979" w:rsidRDefault="0090275A" w:rsidP="006E6979">
            <w:pPr>
              <w:pStyle w:val="TableParagraph"/>
              <w:tabs>
                <w:tab w:val="left" w:pos="6241"/>
                <w:tab w:val="left" w:pos="6303"/>
              </w:tabs>
              <w:spacing w:before="240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Tipo</w:t>
            </w:r>
            <w:r w:rsidRPr="006E6979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6028C999" w14:textId="77777777" w:rsidR="006E6979" w:rsidRPr="006E6979" w:rsidRDefault="0090275A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Modello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Targa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</w:t>
            </w:r>
          </w:p>
          <w:p w14:paraId="5A5619CD" w14:textId="54194208" w:rsidR="006E6979" w:rsidRPr="006E6979" w:rsidRDefault="006E6979" w:rsidP="006E6979">
            <w:pPr>
              <w:pStyle w:val="TableParagraph"/>
              <w:tabs>
                <w:tab w:val="left" w:pos="2999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bCs/>
                <w:sz w:val="32"/>
                <w:szCs w:val="28"/>
                <w:lang w:val="it-IT"/>
              </w:rPr>
            </w:pP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6E6979">
              <w:rPr>
                <w:b/>
                <w:bCs/>
                <w:sz w:val="24"/>
                <w:szCs w:val="24"/>
                <w:lang w:val="it-IT"/>
              </w:rPr>
              <w:t>Riparazione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>Rottamazione</w:t>
            </w:r>
          </w:p>
          <w:p w14:paraId="23499F02" w14:textId="17CACE39" w:rsidR="006E6979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u w:val="thick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Costo</w:t>
            </w:r>
            <w:r w:rsidRPr="006E6979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lang w:val="it-IT"/>
              </w:rPr>
              <w:t xml:space="preserve">riparazione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2DBC632C" w14:textId="0931F66D" w:rsidR="0090275A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 xml:space="preserve">Valore medio di mercato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</w:tc>
        <w:tc>
          <w:tcPr>
            <w:tcW w:w="3283" w:type="dxa"/>
            <w:shd w:val="clear" w:color="auto" w:fill="C1C1C1"/>
          </w:tcPr>
          <w:p w14:paraId="2F3551F9" w14:textId="77777777" w:rsidR="0090275A" w:rsidRPr="006E6979" w:rsidRDefault="0090275A" w:rsidP="0090275A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7B078E4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sz w:val="21"/>
          <w:highlight w:val="yellow"/>
        </w:rPr>
      </w:pPr>
    </w:p>
    <w:p w14:paraId="581A91E0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di proprietà del</w:t>
      </w:r>
      <w:r w:rsidRPr="00F93DF8">
        <w:rPr>
          <w:rFonts w:ascii="Arial" w:hAnsi="Arial" w:cs="Arial"/>
          <w:spacing w:val="16"/>
        </w:rPr>
        <w:t xml:space="preserve"> </w:t>
      </w:r>
      <w:r w:rsidRPr="00F93DF8">
        <w:rPr>
          <w:rFonts w:ascii="Arial" w:hAnsi="Arial" w:cs="Arial"/>
        </w:rPr>
        <w:t>richiedente</w:t>
      </w:r>
    </w:p>
    <w:p w14:paraId="0E5B306B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28"/>
        </w:rPr>
      </w:pPr>
    </w:p>
    <w:p w14:paraId="5B5D3DE1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distrutto o danneggiato era direttamente ed esclusivamente destinato alle primarie necessità della vita lavorativa e familiare ed era presente all’interno  del  territorio comunale del</w:t>
      </w:r>
      <w:r w:rsidRPr="00F93DF8">
        <w:rPr>
          <w:rFonts w:ascii="Arial" w:hAnsi="Arial" w:cs="Arial"/>
          <w:spacing w:val="26"/>
        </w:rPr>
        <w:t xml:space="preserve"> </w:t>
      </w:r>
      <w:r w:rsidRPr="00F93DF8">
        <w:rPr>
          <w:rFonts w:ascii="Arial" w:hAnsi="Arial" w:cs="Arial"/>
        </w:rPr>
        <w:t>Comune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di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alla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data</w:t>
      </w:r>
      <w:r w:rsidRPr="00F93DF8">
        <w:rPr>
          <w:rFonts w:ascii="Arial" w:hAnsi="Arial" w:cs="Arial"/>
          <w:spacing w:val="-7"/>
        </w:rPr>
        <w:t xml:space="preserve"> </w:t>
      </w:r>
      <w:r w:rsidRPr="00F93DF8">
        <w:rPr>
          <w:rFonts w:ascii="Arial" w:hAnsi="Arial" w:cs="Arial"/>
        </w:rPr>
        <w:t>dell’evento</w:t>
      </w:r>
      <w:r w:rsidRPr="00F93DF8">
        <w:rPr>
          <w:rFonts w:ascii="Arial" w:hAnsi="Arial" w:cs="Arial"/>
          <w:spacing w:val="-1"/>
        </w:rPr>
        <w:t xml:space="preserve"> </w:t>
      </w:r>
      <w:r w:rsidRPr="00F93DF8">
        <w:rPr>
          <w:rFonts w:ascii="Arial" w:hAnsi="Arial" w:cs="Arial"/>
        </w:rPr>
        <w:t>calamitoso dichiarato con</w:t>
      </w:r>
      <w:r w:rsidRPr="00F93DF8">
        <w:rPr>
          <w:rFonts w:ascii="Arial" w:hAnsi="Arial" w:cs="Arial"/>
          <w:spacing w:val="-10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</w:t>
      </w:r>
      <w:r w:rsidRPr="00F93DF8">
        <w:rPr>
          <w:rFonts w:ascii="Arial" w:hAnsi="Arial" w:cs="Arial"/>
          <w:spacing w:val="59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231BC5BE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B7DDE2A" w14:textId="4B9D2DAD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la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>pubblica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 xml:space="preserve">autorità 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                                                                                                            ha rilevato il danno al bene mobile registrato a seguito dell'evento</w:t>
      </w:r>
      <w:r w:rsidRPr="00F93DF8">
        <w:rPr>
          <w:rFonts w:ascii="Arial" w:hAnsi="Arial" w:cs="Arial"/>
          <w:spacing w:val="25"/>
        </w:rPr>
        <w:t xml:space="preserve"> </w:t>
      </w:r>
      <w:r w:rsidRPr="00F93DF8">
        <w:rPr>
          <w:rFonts w:ascii="Arial" w:hAnsi="Arial" w:cs="Arial"/>
        </w:rPr>
        <w:t xml:space="preserve">calamitoso dichiarato con DGC n°       del     </w:t>
      </w:r>
      <w:r w:rsidRPr="00F93DF8">
        <w:rPr>
          <w:rFonts w:ascii="Arial" w:hAnsi="Arial" w:cs="Arial"/>
          <w:u w:val="single"/>
        </w:rPr>
        <w:t xml:space="preserve">/    /       </w:t>
      </w:r>
      <w:r w:rsidRPr="00F93DF8">
        <w:rPr>
          <w:rFonts w:ascii="Arial" w:hAnsi="Arial" w:cs="Arial"/>
          <w:spacing w:val="2"/>
          <w:u w:val="single"/>
        </w:rPr>
        <w:t xml:space="preserve"> </w:t>
      </w:r>
      <w:r w:rsidRPr="00F93DF8">
        <w:rPr>
          <w:rFonts w:ascii="Arial" w:hAnsi="Arial" w:cs="Arial"/>
        </w:rPr>
        <w:t>.</w:t>
      </w:r>
    </w:p>
    <w:p w14:paraId="26C0F0CA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33"/>
        </w:rPr>
      </w:pPr>
    </w:p>
    <w:p w14:paraId="52E22EDA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stato rottamato a seguito dell’evento calamitoso dichiarato con</w:t>
      </w:r>
      <w:r w:rsidRPr="00F93DF8">
        <w:rPr>
          <w:rFonts w:ascii="Arial" w:hAnsi="Arial" w:cs="Arial"/>
          <w:spacing w:val="6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3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 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4A2C473F" w14:textId="77777777" w:rsidR="0090275A" w:rsidRPr="00F93DF8" w:rsidRDefault="0090275A" w:rsidP="0090275A">
      <w:pPr>
        <w:pStyle w:val="Corpotesto"/>
        <w:spacing w:before="5"/>
        <w:rPr>
          <w:rFonts w:ascii="Arial" w:hAnsi="Arial" w:cs="Arial"/>
          <w:sz w:val="16"/>
        </w:rPr>
      </w:pPr>
    </w:p>
    <w:p w14:paraId="1FB624DD" w14:textId="77777777" w:rsidR="0090275A" w:rsidRPr="00F93DF8" w:rsidRDefault="0090275A" w:rsidP="0090275A">
      <w:pPr>
        <w:spacing w:before="92"/>
        <w:rPr>
          <w:rFonts w:ascii="Arial" w:hAnsi="Arial" w:cs="Arial"/>
          <w:b/>
          <w:sz w:val="24"/>
        </w:rPr>
      </w:pPr>
      <w:r w:rsidRPr="00F93DF8">
        <w:rPr>
          <w:rFonts w:ascii="Arial" w:hAnsi="Arial" w:cs="Arial"/>
          <w:b/>
          <w:sz w:val="24"/>
          <w:u w:val="thick"/>
        </w:rPr>
        <w:t>ASSICURAZIONI</w:t>
      </w:r>
    </w:p>
    <w:p w14:paraId="29B0F81F" w14:textId="77777777" w:rsidR="0090275A" w:rsidRPr="00F93DF8" w:rsidRDefault="0090275A" w:rsidP="0090275A">
      <w:pPr>
        <w:pStyle w:val="Corpotesto"/>
        <w:spacing w:before="10"/>
        <w:rPr>
          <w:rFonts w:ascii="Arial" w:hAnsi="Arial" w:cs="Arial"/>
          <w:b/>
          <w:sz w:val="13"/>
        </w:rPr>
      </w:pPr>
    </w:p>
    <w:p w14:paraId="052B7BD5" w14:textId="77777777" w:rsidR="0090275A" w:rsidRPr="00F93DF8" w:rsidRDefault="0090275A" w:rsidP="0090275A">
      <w:pPr>
        <w:pStyle w:val="Corpotesto"/>
        <w:spacing w:before="93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alla data dell’evento calamitosi era coperta/o da assicurazione:</w:t>
      </w:r>
    </w:p>
    <w:p w14:paraId="703A4130" w14:textId="57E8101F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  <w:szCs w:val="20"/>
        </w:rPr>
        <w:sym w:font="Wingdings" w:char="F071"/>
      </w:r>
      <w:r w:rsidR="00F93DF8" w:rsidRPr="00F93DF8">
        <w:rPr>
          <w:rFonts w:ascii="Arial" w:hAnsi="Arial" w:cs="Arial"/>
          <w:sz w:val="20"/>
          <w:szCs w:val="20"/>
        </w:rPr>
        <w:t xml:space="preserve">  </w:t>
      </w:r>
      <w:r w:rsidR="00F93DF8" w:rsidRPr="00F93DF8">
        <w:rPr>
          <w:rFonts w:ascii="Arial" w:hAnsi="Arial" w:cs="Arial"/>
          <w:spacing w:val="30"/>
          <w:sz w:val="20"/>
          <w:szCs w:val="20"/>
        </w:rPr>
        <w:t xml:space="preserve"> </w:t>
      </w:r>
      <w:r w:rsidR="00F93DF8" w:rsidRPr="00F93DF8">
        <w:rPr>
          <w:rFonts w:ascii="Arial" w:hAnsi="Arial" w:cs="Arial"/>
          <w:sz w:val="20"/>
          <w:szCs w:val="20"/>
        </w:rPr>
        <w:t>NO</w:t>
      </w:r>
    </w:p>
    <w:p w14:paraId="05E3D217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0FFF7561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  <w:r w:rsidRPr="00F93DF8">
        <w:rPr>
          <w:rFonts w:ascii="Arial" w:hAnsi="Arial" w:cs="Arial"/>
        </w:rPr>
        <w:t>L’indennizzo e’ già stato percepito</w:t>
      </w:r>
    </w:p>
    <w:p w14:paraId="5646C67B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4393805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€</w:t>
      </w:r>
      <w:r w:rsidRPr="00F93DF8">
        <w:rPr>
          <w:rFonts w:ascii="Arial" w:hAnsi="Arial" w:cs="Arial"/>
          <w:sz w:val="20"/>
          <w:u w:val="single"/>
        </w:rPr>
        <w:t xml:space="preserve"> </w:t>
      </w:r>
      <w:r w:rsidRPr="00F93DF8">
        <w:rPr>
          <w:rFonts w:ascii="Arial" w:hAnsi="Arial" w:cs="Arial"/>
          <w:sz w:val="20"/>
          <w:u w:val="single"/>
        </w:rPr>
        <w:tab/>
      </w:r>
      <w:r w:rsidRPr="00F93DF8">
        <w:rPr>
          <w:rFonts w:ascii="Arial" w:hAnsi="Arial" w:cs="Arial"/>
          <w:sz w:val="20"/>
        </w:rPr>
        <w:t>(</w:t>
      </w:r>
      <w:r w:rsidRPr="00F93DF8">
        <w:rPr>
          <w:rFonts w:ascii="Arial" w:hAnsi="Arial" w:cs="Arial"/>
          <w:i/>
          <w:sz w:val="18"/>
        </w:rPr>
        <w:t>Indicare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l’importo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ed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allegare,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se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già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disponibile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perizia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della</w:t>
      </w:r>
      <w:r w:rsidRPr="00F93DF8">
        <w:rPr>
          <w:rFonts w:ascii="Arial" w:hAnsi="Arial" w:cs="Arial"/>
          <w:i/>
          <w:spacing w:val="-28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compagnia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</w:t>
      </w:r>
      <w:r w:rsidRPr="00F93DF8">
        <w:rPr>
          <w:rFonts w:ascii="Arial" w:hAnsi="Arial" w:cs="Arial"/>
          <w:i/>
          <w:spacing w:val="-2"/>
          <w:w w:val="99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assicurazioni e la quietanza</w:t>
      </w:r>
      <w:r w:rsidRPr="00F93DF8">
        <w:rPr>
          <w:rFonts w:ascii="Arial" w:hAnsi="Arial" w:cs="Arial"/>
          <w:i/>
          <w:spacing w:val="-3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liberatoria</w:t>
      </w:r>
      <w:r w:rsidRPr="00F93DF8">
        <w:rPr>
          <w:rFonts w:ascii="Arial" w:hAnsi="Arial" w:cs="Arial"/>
          <w:sz w:val="20"/>
        </w:rPr>
        <w:t>)</w:t>
      </w:r>
    </w:p>
    <w:p w14:paraId="522701C4" w14:textId="77777777" w:rsidR="0090275A" w:rsidRPr="00F93DF8" w:rsidRDefault="0090275A" w:rsidP="0090275A">
      <w:pPr>
        <w:pStyle w:val="Corpotesto"/>
        <w:spacing w:before="9"/>
        <w:rPr>
          <w:rFonts w:ascii="Arial" w:hAnsi="Arial" w:cs="Arial"/>
          <w:sz w:val="19"/>
        </w:rPr>
      </w:pPr>
    </w:p>
    <w:p w14:paraId="3D7B900C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NO</w:t>
      </w:r>
    </w:p>
    <w:p w14:paraId="48520004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  <w:sectPr w:rsidR="0090275A" w:rsidRPr="00F93DF8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7" w:name="SI_PRODUCONO:"/>
      <w:bookmarkEnd w:id="7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40540FB" w14:textId="437F27E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662438FB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0107C2E4" w14:textId="371EDC5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proprietà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21CC6425" w14:textId="6968F13A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90275A" w:rsidRPr="0090275A">
        <w:rPr>
          <w:rFonts w:ascii="Arial" w:hAnsi="Arial" w:cs="Arial"/>
          <w:sz w:val="20"/>
        </w:rPr>
        <w:t>ibretto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circolazione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392AA594" w14:textId="3260A557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rottamazione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(nel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caso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cui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veicolo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sia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andato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distrutto)</w:t>
      </w:r>
    </w:p>
    <w:p w14:paraId="341EDE58" w14:textId="4E402735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90275A" w:rsidRPr="0090275A">
        <w:rPr>
          <w:rFonts w:ascii="Arial" w:hAnsi="Arial" w:cs="Arial"/>
          <w:sz w:val="20"/>
        </w:rPr>
        <w:t>erbale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dell’Autorità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che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ha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rilevato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danno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0E2CED1B" w:rsidR="0090275A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6C90D7E8" w14:textId="0BB7DAD7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275331D0" w14:textId="0BEAF6DF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500D74B2" w14:textId="77777777" w:rsidR="00F93DF8" w:rsidRPr="00E70272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3DAACBE2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5C5C7657" w14:textId="6234CE41" w:rsidR="00F93DF8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1B2854B0" w:rsidR="0041016F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545A57F" w14:textId="77777777" w:rsidR="00F93DF8" w:rsidRPr="00E70272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9"/>
      <w:footerReference w:type="default" r:id="rId10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16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 w15:restartNumberingAfterBreak="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 w15:restartNumberingAfterBreak="0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6979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74F66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3DF8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6AB1-CC06-4BAB-AD5C-3457363F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713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Mauro Merella</cp:lastModifiedBy>
  <cp:revision>11</cp:revision>
  <cp:lastPrinted>2019-10-17T07:15:00Z</cp:lastPrinted>
  <dcterms:created xsi:type="dcterms:W3CDTF">2019-11-07T11:57:00Z</dcterms:created>
  <dcterms:modified xsi:type="dcterms:W3CDTF">2021-12-14T17:11:00Z</dcterms:modified>
</cp:coreProperties>
</file>